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F" w:rsidRPr="00446233" w:rsidRDefault="002E64AF" w:rsidP="002E64A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446233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/>
      </w:tblPr>
      <w:tblGrid>
        <w:gridCol w:w="5387"/>
      </w:tblGrid>
      <w:tr w:rsidR="002E64AF" w:rsidRPr="00446233" w:rsidTr="00985010">
        <w:trPr>
          <w:cantSplit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446233" w:rsidTr="00985010">
        <w:trPr>
          <w:cantSplit/>
          <w:trHeight w:val="1241"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4462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2E64AF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1" w:name="71"/>
      <w:bookmarkEnd w:id="1"/>
      <w:r w:rsidRPr="00446233">
        <w:rPr>
          <w:rFonts w:ascii="Times New Roman" w:hAnsi="Times New Roman"/>
          <w:sz w:val="24"/>
          <w:szCs w:val="24"/>
          <w:lang w:val="uk-UA"/>
        </w:rPr>
        <w:t>1.1. Найменування предмета закупівлі (з детальним поясненням, зазначенням конкретного підприємства-виробника тощо):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2" w:name="72"/>
      <w:bookmarkEnd w:id="2"/>
    </w:p>
    <w:p w:rsidR="004E5EB3" w:rsidRDefault="004E5EB3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231B1C" w:rsidRPr="00CC1BEA" w:rsidRDefault="001535F2" w:rsidP="00CC1BE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lang w:val="uk-UA"/>
        </w:rPr>
        <w:t xml:space="preserve">Бензин автомобільний </w:t>
      </w:r>
      <w:r w:rsidR="00231B1C" w:rsidRPr="00CC1BE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253"/>
        <w:gridCol w:w="709"/>
        <w:gridCol w:w="1276"/>
        <w:gridCol w:w="1275"/>
        <w:gridCol w:w="1559"/>
      </w:tblGrid>
      <w:tr w:rsidR="00CC1BEA" w:rsidRPr="00CC1BEA" w:rsidTr="0090660A">
        <w:trPr>
          <w:trHeight w:val="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center"/>
              <w:rPr>
                <w:rFonts w:ascii="Times New Roman" w:hAnsi="Times New Roman"/>
                <w:lang w:val="uk-UA"/>
              </w:rPr>
            </w:pPr>
            <w:r w:rsidRPr="00CC1BEA">
              <w:rPr>
                <w:rFonts w:ascii="Times New Roman" w:hAnsi="Times New Roman"/>
                <w:lang w:val="uk-UA"/>
              </w:rPr>
              <w:t>№</w:t>
            </w:r>
          </w:p>
          <w:p w:rsidR="00CC1BEA" w:rsidRPr="00CC1BEA" w:rsidRDefault="00CC1BEA" w:rsidP="0090660A">
            <w:pPr>
              <w:jc w:val="center"/>
              <w:rPr>
                <w:rFonts w:ascii="Times New Roman" w:hAnsi="Times New Roman"/>
                <w:lang w:val="uk-UA"/>
              </w:rPr>
            </w:pPr>
            <w:r w:rsidRPr="00CC1BEA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center"/>
              <w:rPr>
                <w:rFonts w:ascii="Times New Roman" w:hAnsi="Times New Roman"/>
                <w:lang w:val="uk-UA"/>
              </w:rPr>
            </w:pPr>
            <w:r w:rsidRPr="00CC1BEA">
              <w:rPr>
                <w:rFonts w:ascii="Times New Roman" w:hAnsi="Times New Roman"/>
                <w:lang w:val="uk-UA"/>
              </w:rPr>
              <w:t>Найменування  товару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center"/>
              <w:rPr>
                <w:rFonts w:ascii="Times New Roman" w:hAnsi="Times New Roman"/>
                <w:lang w:val="uk-UA"/>
              </w:rPr>
            </w:pPr>
            <w:r w:rsidRPr="00CC1BEA">
              <w:rPr>
                <w:rFonts w:ascii="Times New Roman" w:hAnsi="Times New Roman"/>
                <w:lang w:val="uk-UA"/>
              </w:rPr>
              <w:t xml:space="preserve">Од. </w:t>
            </w:r>
            <w:proofErr w:type="spellStart"/>
            <w:r w:rsidRPr="00CC1BEA">
              <w:rPr>
                <w:rFonts w:ascii="Times New Roman" w:hAnsi="Times New Roman"/>
                <w:lang w:val="uk-UA"/>
              </w:rPr>
              <w:t>вим</w:t>
            </w:r>
            <w:proofErr w:type="spellEnd"/>
            <w:r w:rsidRPr="00CC1BE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center"/>
              <w:rPr>
                <w:rFonts w:ascii="Times New Roman" w:hAnsi="Times New Roman"/>
                <w:lang w:val="uk-UA"/>
              </w:rPr>
            </w:pPr>
            <w:r w:rsidRPr="00CC1BEA">
              <w:rPr>
                <w:rFonts w:ascii="Times New Roman" w:hAnsi="Times New Roman"/>
                <w:lang w:val="uk-UA"/>
              </w:rPr>
              <w:t>Кількість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center"/>
              <w:rPr>
                <w:rFonts w:ascii="Times New Roman" w:hAnsi="Times New Roman"/>
                <w:lang w:val="uk-UA"/>
              </w:rPr>
            </w:pPr>
            <w:r w:rsidRPr="00CC1BEA">
              <w:rPr>
                <w:rFonts w:ascii="Times New Roman" w:hAnsi="Times New Roman"/>
                <w:lang w:val="uk-UA"/>
              </w:rPr>
              <w:t>Ціна за од, без ПДВ, грн.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center"/>
              <w:rPr>
                <w:rFonts w:ascii="Times New Roman" w:hAnsi="Times New Roman"/>
                <w:lang w:val="uk-UA"/>
              </w:rPr>
            </w:pPr>
            <w:r w:rsidRPr="00CC1BEA">
              <w:rPr>
                <w:rFonts w:ascii="Times New Roman" w:hAnsi="Times New Roman"/>
                <w:lang w:val="uk-UA"/>
              </w:rPr>
              <w:t>Сума без ПДВ, грн.</w:t>
            </w:r>
          </w:p>
        </w:tc>
      </w:tr>
      <w:tr w:rsidR="00CC1BEA" w:rsidRPr="00CC1BEA" w:rsidTr="0090660A">
        <w:trPr>
          <w:trHeight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ind w:right="-54"/>
              <w:jc w:val="center"/>
              <w:rPr>
                <w:rFonts w:ascii="Times New Roman" w:hAnsi="Times New Roman"/>
                <w:lang w:val="uk-UA"/>
              </w:rPr>
            </w:pPr>
            <w:r w:rsidRPr="00CC1BEA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1535F2" w:rsidP="0090660A">
            <w:pPr>
              <w:jc w:val="center"/>
              <w:rPr>
                <w:rFonts w:ascii="Times New Roman" w:hAnsi="Times New Roman"/>
                <w:lang w:val="uk-UA"/>
              </w:rPr>
            </w:pPr>
            <w:r w:rsidRPr="00B35C32">
              <w:rPr>
                <w:lang w:val="uk-UA"/>
              </w:rPr>
              <w:t>Бензин автомобільний А-95 Євро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CC1BEA">
              <w:rPr>
                <w:rFonts w:ascii="Times New Roman" w:hAnsi="Times New Roman"/>
                <w:lang w:val="uk-UA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1535F2" w:rsidP="009066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CC1BEA" w:rsidRPr="00CC1BEA" w:rsidTr="0090660A">
        <w:trPr>
          <w:trHeight w:val="201"/>
        </w:trPr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right"/>
              <w:rPr>
                <w:rFonts w:ascii="Times New Roman" w:hAnsi="Times New Roman"/>
                <w:lang w:val="uk-UA"/>
              </w:rPr>
            </w:pPr>
            <w:r w:rsidRPr="00CC1BEA">
              <w:rPr>
                <w:rFonts w:ascii="Times New Roman" w:hAnsi="Times New Roman"/>
                <w:lang w:val="uk-UA"/>
              </w:rPr>
              <w:t>Всього без ПДВ: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CC1BEA" w:rsidRPr="00CC1BEA" w:rsidTr="0090660A">
        <w:trPr>
          <w:trHeight w:val="201"/>
        </w:trPr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right"/>
              <w:rPr>
                <w:rFonts w:ascii="Times New Roman" w:hAnsi="Times New Roman"/>
                <w:lang w:val="uk-UA"/>
              </w:rPr>
            </w:pPr>
            <w:r w:rsidRPr="00CC1BEA">
              <w:rPr>
                <w:rFonts w:ascii="Times New Roman" w:hAnsi="Times New Roman"/>
                <w:lang w:val="uk-UA"/>
              </w:rPr>
              <w:t>ПДВ 20%: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CC1BEA" w:rsidRPr="00CC1BEA" w:rsidTr="0090660A">
        <w:trPr>
          <w:trHeight w:val="219"/>
        </w:trPr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right"/>
              <w:rPr>
                <w:rFonts w:ascii="Times New Roman" w:hAnsi="Times New Roman"/>
                <w:lang w:val="uk-UA"/>
              </w:rPr>
            </w:pPr>
            <w:r w:rsidRPr="00CC1BEA">
              <w:rPr>
                <w:rFonts w:ascii="Times New Roman" w:hAnsi="Times New Roman"/>
                <w:lang w:val="uk-UA"/>
              </w:rPr>
              <w:t>Разом з ПДВ: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BEA" w:rsidRPr="00CC1BEA" w:rsidRDefault="00CC1BEA" w:rsidP="0090660A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</w:tbl>
    <w:p w:rsidR="00CC1BEA" w:rsidRPr="00CC1BEA" w:rsidRDefault="00CC1BEA" w:rsidP="00231B1C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456A4" w:rsidRPr="00CC1BEA" w:rsidRDefault="00CC1BEA" w:rsidP="00CC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CC1BEA">
        <w:rPr>
          <w:rFonts w:ascii="Times New Roman" w:hAnsi="Times New Roman"/>
          <w:sz w:val="24"/>
          <w:szCs w:val="24"/>
          <w:lang w:val="uk-UA"/>
        </w:rPr>
        <w:t>Якість Товару повинна відповідати вимогам «ПОКУПЦЯ».</w:t>
      </w:r>
    </w:p>
    <w:p w:rsidR="00CC1BEA" w:rsidRPr="00CC1BEA" w:rsidRDefault="002E64AF" w:rsidP="00CC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C1BE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1.2. </w:t>
      </w:r>
      <w:r w:rsidR="00BF01D9" w:rsidRPr="00CC1BEA">
        <w:rPr>
          <w:rFonts w:ascii="Times New Roman" w:hAnsi="Times New Roman"/>
          <w:sz w:val="24"/>
          <w:szCs w:val="24"/>
          <w:lang w:val="uk-UA"/>
        </w:rPr>
        <w:t>Якість Товару повинна відповідати</w:t>
      </w:r>
      <w:r w:rsidR="00CC1BEA">
        <w:rPr>
          <w:rFonts w:ascii="Times New Roman" w:hAnsi="Times New Roman"/>
          <w:sz w:val="24"/>
          <w:szCs w:val="24"/>
          <w:lang w:val="uk-UA"/>
        </w:rPr>
        <w:t>:</w:t>
      </w:r>
      <w:r w:rsidR="00BF01D9" w:rsidRPr="00CC1B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1BEA" w:rsidRPr="00CC1BEA">
        <w:rPr>
          <w:rFonts w:ascii="Times New Roman" w:hAnsi="Times New Roman"/>
          <w:sz w:val="24"/>
          <w:szCs w:val="24"/>
          <w:lang w:val="uk-UA"/>
        </w:rPr>
        <w:t>паспорт якості (сертифікат якості) виробника</w:t>
      </w:r>
      <w:r w:rsidR="00CC1BEA" w:rsidRPr="00CC1BE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CC1BEA" w:rsidRPr="00CC1BEA" w:rsidRDefault="002E64AF" w:rsidP="00CC1BEA">
      <w:pPr>
        <w:tabs>
          <w:tab w:val="left" w:pos="993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C1BEA">
        <w:rPr>
          <w:rFonts w:ascii="Times New Roman" w:hAnsi="Times New Roman"/>
          <w:color w:val="000000" w:themeColor="text1"/>
          <w:sz w:val="24"/>
          <w:szCs w:val="24"/>
          <w:lang w:val="uk-UA"/>
        </w:rPr>
        <w:t>1.3</w:t>
      </w:r>
      <w:r w:rsidR="007D032E" w:rsidRPr="00CC1BE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CC1BEA" w:rsidRPr="00CC1BEA">
        <w:rPr>
          <w:rFonts w:ascii="Times New Roman" w:hAnsi="Times New Roman"/>
          <w:sz w:val="24"/>
          <w:szCs w:val="24"/>
          <w:lang w:val="uk-UA"/>
        </w:rPr>
        <w:t xml:space="preserve">Поставка Товару здійснюється автомобільним транспортом згідно з Правил ІНКОТЕРМС – 2000 на умовах </w:t>
      </w:r>
      <w:r w:rsidR="00CC1BEA" w:rsidRPr="00CC1BEA">
        <w:rPr>
          <w:rFonts w:ascii="Times New Roman" w:hAnsi="Times New Roman"/>
          <w:sz w:val="24"/>
          <w:szCs w:val="24"/>
          <w:lang w:val="en-US"/>
        </w:rPr>
        <w:t>DDP</w:t>
      </w:r>
      <w:r w:rsidR="00CC1BEA" w:rsidRPr="00CC1BEA">
        <w:rPr>
          <w:rFonts w:ascii="Times New Roman" w:hAnsi="Times New Roman"/>
          <w:sz w:val="24"/>
          <w:szCs w:val="24"/>
          <w:lang w:val="uk-UA"/>
        </w:rPr>
        <w:t xml:space="preserve">, м. Суми, вул. Харківська, п/в 12 (склад «ПОКУПЦЯ»), протягом 5-ти календарних днів з моменту підписання Договору. </w:t>
      </w:r>
    </w:p>
    <w:p w:rsidR="00CC1BEA" w:rsidRPr="00CC1BEA" w:rsidRDefault="00B0757A" w:rsidP="00CC1BEA">
      <w:pPr>
        <w:tabs>
          <w:tab w:val="left" w:pos="993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C1BE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1.4. </w:t>
      </w:r>
      <w:r w:rsidR="002E64AF" w:rsidRPr="00CC1BE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Строк поставки </w:t>
      </w:r>
      <w:r w:rsidR="00D456A4" w:rsidRPr="00CC1BEA">
        <w:rPr>
          <w:rFonts w:ascii="Times New Roman" w:hAnsi="Times New Roman"/>
          <w:color w:val="000000" w:themeColor="text1"/>
          <w:sz w:val="24"/>
          <w:szCs w:val="24"/>
          <w:lang w:val="uk-UA"/>
        </w:rPr>
        <w:t>Т</w:t>
      </w:r>
      <w:r w:rsidR="002E64AF" w:rsidRPr="00CC1BEA">
        <w:rPr>
          <w:rFonts w:ascii="Times New Roman" w:hAnsi="Times New Roman"/>
          <w:color w:val="000000" w:themeColor="text1"/>
          <w:sz w:val="24"/>
          <w:szCs w:val="24"/>
          <w:lang w:val="uk-UA"/>
        </w:rPr>
        <w:t>овар</w:t>
      </w:r>
      <w:r w:rsidR="00D456A4" w:rsidRPr="00CC1BEA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r w:rsidRPr="00CC1BE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(партії Товару)</w:t>
      </w:r>
      <w:r w:rsidR="002E64AF" w:rsidRPr="00CC1BE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  <w:r w:rsidR="00CC1BEA" w:rsidRPr="00CC1BEA">
        <w:rPr>
          <w:rFonts w:ascii="Times New Roman" w:hAnsi="Times New Roman"/>
          <w:sz w:val="24"/>
          <w:szCs w:val="24"/>
          <w:lang w:val="uk-UA"/>
        </w:rPr>
        <w:t xml:space="preserve">протягом 5-ти календарних днів з моменту підписання Договору. </w:t>
      </w:r>
    </w:p>
    <w:p w:rsidR="00CC1BEA" w:rsidRPr="00CC1BEA" w:rsidRDefault="00B0757A" w:rsidP="00CC1BEA">
      <w:pPr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CC1BEA">
        <w:rPr>
          <w:rFonts w:ascii="Times New Roman" w:hAnsi="Times New Roman"/>
          <w:color w:val="000000" w:themeColor="text1"/>
          <w:sz w:val="24"/>
          <w:szCs w:val="24"/>
          <w:lang w:val="uk-UA"/>
        </w:rPr>
        <w:t>1.5. Умови оплати:</w:t>
      </w:r>
      <w:r w:rsidR="002E64AF" w:rsidRPr="00CC1BE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CC1BEA" w:rsidRPr="00CC1BEA">
        <w:rPr>
          <w:rFonts w:ascii="Times New Roman" w:hAnsi="Times New Roman"/>
          <w:sz w:val="24"/>
          <w:szCs w:val="24"/>
          <w:lang w:val="uk-UA" w:eastAsia="ar-SA"/>
        </w:rPr>
        <w:t>» здійснює 100% оплату за Товар (партію Товару) протягом 30-ти календарних днів з моменту поставки Товару (партії Товару).</w:t>
      </w:r>
    </w:p>
    <w:p w:rsidR="00446233" w:rsidRPr="00446233" w:rsidRDefault="00446233" w:rsidP="00CC1BEA">
      <w:pPr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2. Інформація про закупівлю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(заповнюється після відповідного рішення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тендерного комітету </w:t>
      </w:r>
      <w:r w:rsidRPr="00446233">
        <w:rPr>
          <w:rFonts w:ascii="Times New Roman" w:hAnsi="Times New Roman"/>
          <w:sz w:val="24"/>
          <w:szCs w:val="24"/>
          <w:lang w:val="uk-UA"/>
        </w:rPr>
        <w:t>та розміщення оголошення на веб-порталі)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Pr="00446233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3828"/>
        <w:gridCol w:w="2870"/>
        <w:gridCol w:w="3190"/>
      </w:tblGrid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t>Посада керівника підрозділу або 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A04CA"/>
    <w:multiLevelType w:val="hybridMultilevel"/>
    <w:tmpl w:val="D8A4AD3A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5574CC5"/>
    <w:multiLevelType w:val="hybridMultilevel"/>
    <w:tmpl w:val="C3401628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F"/>
    <w:rsid w:val="000678AF"/>
    <w:rsid w:val="000802FF"/>
    <w:rsid w:val="001535F2"/>
    <w:rsid w:val="001E2C20"/>
    <w:rsid w:val="00231B1C"/>
    <w:rsid w:val="00247F77"/>
    <w:rsid w:val="002548FD"/>
    <w:rsid w:val="002E64AF"/>
    <w:rsid w:val="003F6FBC"/>
    <w:rsid w:val="004378A8"/>
    <w:rsid w:val="00446233"/>
    <w:rsid w:val="00450AE5"/>
    <w:rsid w:val="004E5EB3"/>
    <w:rsid w:val="005C5B2E"/>
    <w:rsid w:val="007C2AB8"/>
    <w:rsid w:val="007D032E"/>
    <w:rsid w:val="00842C85"/>
    <w:rsid w:val="008A6B1D"/>
    <w:rsid w:val="00906A42"/>
    <w:rsid w:val="0093024C"/>
    <w:rsid w:val="00985010"/>
    <w:rsid w:val="009C571D"/>
    <w:rsid w:val="009C5C96"/>
    <w:rsid w:val="00A13611"/>
    <w:rsid w:val="00AD40C4"/>
    <w:rsid w:val="00B04D9A"/>
    <w:rsid w:val="00B0757A"/>
    <w:rsid w:val="00B121D6"/>
    <w:rsid w:val="00B70F8A"/>
    <w:rsid w:val="00B85C63"/>
    <w:rsid w:val="00BF01D9"/>
    <w:rsid w:val="00C44014"/>
    <w:rsid w:val="00C948B0"/>
    <w:rsid w:val="00CA0003"/>
    <w:rsid w:val="00CC1BEA"/>
    <w:rsid w:val="00D456A4"/>
    <w:rsid w:val="00E46AE2"/>
    <w:rsid w:val="00F15B71"/>
    <w:rsid w:val="00F56899"/>
    <w:rsid w:val="00FB6FEA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i.v.chashechnicov</dc:creator>
  <cp:lastModifiedBy>a.v.todor</cp:lastModifiedBy>
  <cp:revision>5</cp:revision>
  <cp:lastPrinted>2024-03-01T11:43:00Z</cp:lastPrinted>
  <dcterms:created xsi:type="dcterms:W3CDTF">2024-07-22T07:54:00Z</dcterms:created>
  <dcterms:modified xsi:type="dcterms:W3CDTF">2024-08-21T12:12:00Z</dcterms:modified>
</cp:coreProperties>
</file>